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AA27" w14:textId="4A2FA052" w:rsidR="00EB46EF" w:rsidRPr="00B537DC" w:rsidRDefault="00EB46EF" w:rsidP="00EB46EF">
      <w:pPr>
        <w:pStyle w:val="HTMLPreformatted"/>
        <w:rPr>
          <w:rFonts w:ascii="Verdana" w:hAnsi="Verdana"/>
          <w:sz w:val="22"/>
          <w:szCs w:val="22"/>
          <w:lang w:val="ga-IE"/>
        </w:rPr>
      </w:pPr>
    </w:p>
    <w:p w14:paraId="39E516B8" w14:textId="34E0C68A" w:rsidR="00EB46EF" w:rsidRDefault="00EB46EF" w:rsidP="00EB46EF">
      <w:pPr>
        <w:pStyle w:val="HTMLPreformatted"/>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14</w:t>
      </w:r>
      <w:r w:rsidRPr="00EB46EF">
        <w:rPr>
          <w:rFonts w:ascii="Verdana" w:hAnsi="Verdana"/>
          <w:sz w:val="22"/>
          <w:szCs w:val="22"/>
          <w:vertAlign w:val="superscript"/>
        </w:rPr>
        <w:t>th</w:t>
      </w:r>
      <w:r>
        <w:rPr>
          <w:rFonts w:ascii="Verdana" w:hAnsi="Verdana"/>
          <w:sz w:val="22"/>
          <w:szCs w:val="22"/>
        </w:rPr>
        <w:t xml:space="preserve"> August 2020</w:t>
      </w:r>
    </w:p>
    <w:p w14:paraId="2E2D6C15" w14:textId="77777777" w:rsidR="00EB46EF" w:rsidRDefault="00EB46EF" w:rsidP="00EB46EF">
      <w:pPr>
        <w:pStyle w:val="HTMLPreformatted"/>
        <w:rPr>
          <w:rFonts w:ascii="Verdana" w:hAnsi="Verdana"/>
          <w:sz w:val="22"/>
          <w:szCs w:val="22"/>
        </w:rPr>
      </w:pPr>
    </w:p>
    <w:p w14:paraId="16785F16" w14:textId="0B684328" w:rsidR="00EB46EF" w:rsidRDefault="00EB46EF" w:rsidP="00EB46EF">
      <w:pPr>
        <w:pStyle w:val="HTMLPreformatted"/>
        <w:rPr>
          <w:rFonts w:ascii="Verdana" w:hAnsi="Verdana"/>
          <w:sz w:val="22"/>
          <w:szCs w:val="22"/>
        </w:rPr>
      </w:pPr>
      <w:r w:rsidRPr="00EB46EF">
        <w:rPr>
          <w:rFonts w:ascii="Verdana" w:hAnsi="Verdana"/>
          <w:sz w:val="22"/>
          <w:szCs w:val="22"/>
        </w:rPr>
        <w:t>Dear Parents</w:t>
      </w:r>
      <w:r>
        <w:rPr>
          <w:rFonts w:ascii="Verdana" w:hAnsi="Verdana"/>
          <w:sz w:val="22"/>
          <w:szCs w:val="22"/>
        </w:rPr>
        <w:t xml:space="preserve"> </w:t>
      </w:r>
      <w:r w:rsidRPr="00EB46EF">
        <w:rPr>
          <w:rFonts w:ascii="Verdana" w:hAnsi="Verdana"/>
          <w:sz w:val="22"/>
          <w:szCs w:val="22"/>
        </w:rPr>
        <w:t xml:space="preserve">/ Guardians, </w:t>
      </w:r>
    </w:p>
    <w:p w14:paraId="333A4998" w14:textId="77777777" w:rsidR="00EB46EF" w:rsidRDefault="00EB46EF" w:rsidP="00EB46EF">
      <w:pPr>
        <w:pStyle w:val="HTMLPreformatted"/>
        <w:rPr>
          <w:rFonts w:ascii="Verdana" w:hAnsi="Verdana"/>
          <w:sz w:val="22"/>
          <w:szCs w:val="22"/>
        </w:rPr>
      </w:pPr>
    </w:p>
    <w:p w14:paraId="5E5239CF" w14:textId="77777777" w:rsidR="00EB46EF" w:rsidRDefault="00EB46EF" w:rsidP="00EB46EF">
      <w:pPr>
        <w:pStyle w:val="HTMLPreformatted"/>
        <w:rPr>
          <w:rFonts w:ascii="Verdana" w:hAnsi="Verdana"/>
          <w:sz w:val="22"/>
          <w:szCs w:val="22"/>
        </w:rPr>
      </w:pPr>
      <w:r w:rsidRPr="00EB46EF">
        <w:rPr>
          <w:rFonts w:ascii="Verdana" w:hAnsi="Verdana"/>
          <w:sz w:val="22"/>
          <w:szCs w:val="22"/>
        </w:rPr>
        <w:t xml:space="preserve">I hope you are all well and enjoying the pleasant weather. Just a quick update on where we are in our plans to reopen our schools. </w:t>
      </w:r>
    </w:p>
    <w:p w14:paraId="488520BE" w14:textId="77777777" w:rsidR="00EB46EF" w:rsidRDefault="00EB46EF" w:rsidP="00EB46EF">
      <w:pPr>
        <w:pStyle w:val="HTMLPreformatted"/>
        <w:rPr>
          <w:rFonts w:ascii="Verdana" w:hAnsi="Verdana"/>
          <w:sz w:val="22"/>
          <w:szCs w:val="22"/>
        </w:rPr>
      </w:pPr>
    </w:p>
    <w:p w14:paraId="6242E7CB" w14:textId="77777777" w:rsidR="00EB46EF" w:rsidRDefault="00EB46EF" w:rsidP="00EB46EF">
      <w:pPr>
        <w:pStyle w:val="HTMLPreformatted"/>
        <w:rPr>
          <w:rFonts w:ascii="Verdana" w:hAnsi="Verdana"/>
          <w:sz w:val="22"/>
          <w:szCs w:val="22"/>
        </w:rPr>
      </w:pPr>
      <w:r w:rsidRPr="00EB46EF">
        <w:rPr>
          <w:rFonts w:ascii="Verdana" w:hAnsi="Verdana"/>
          <w:sz w:val="22"/>
          <w:szCs w:val="22"/>
        </w:rPr>
        <w:t>Boards of Management meetings, meetings with Parent</w:t>
      </w:r>
      <w:r>
        <w:rPr>
          <w:rFonts w:ascii="Verdana" w:hAnsi="Verdana"/>
          <w:sz w:val="22"/>
          <w:szCs w:val="22"/>
        </w:rPr>
        <w:t xml:space="preserve">’s </w:t>
      </w:r>
      <w:r w:rsidRPr="00EB46EF">
        <w:rPr>
          <w:rFonts w:ascii="Verdana" w:hAnsi="Verdana"/>
          <w:sz w:val="22"/>
          <w:szCs w:val="22"/>
        </w:rPr>
        <w:t>Associations</w:t>
      </w:r>
      <w:r>
        <w:rPr>
          <w:rFonts w:ascii="Verdana" w:hAnsi="Verdana"/>
          <w:sz w:val="22"/>
          <w:szCs w:val="22"/>
        </w:rPr>
        <w:t xml:space="preserve"> </w:t>
      </w:r>
      <w:r w:rsidRPr="00EB46EF">
        <w:rPr>
          <w:rFonts w:ascii="Verdana" w:hAnsi="Verdana"/>
          <w:sz w:val="22"/>
          <w:szCs w:val="22"/>
        </w:rPr>
        <w:t xml:space="preserve">/ Parents reps, local school leaders, senior management </w:t>
      </w:r>
      <w:r>
        <w:rPr>
          <w:rFonts w:ascii="Verdana" w:hAnsi="Verdana"/>
          <w:sz w:val="22"/>
          <w:szCs w:val="22"/>
        </w:rPr>
        <w:t xml:space="preserve">and </w:t>
      </w:r>
      <w:r w:rsidRPr="00EB46EF">
        <w:rPr>
          <w:rFonts w:ascii="Verdana" w:hAnsi="Verdana"/>
          <w:sz w:val="22"/>
          <w:szCs w:val="22"/>
        </w:rPr>
        <w:t xml:space="preserve">meetings with staff representatives are currently </w:t>
      </w:r>
      <w:r>
        <w:rPr>
          <w:rFonts w:ascii="Verdana" w:hAnsi="Verdana"/>
          <w:sz w:val="22"/>
          <w:szCs w:val="22"/>
        </w:rPr>
        <w:t xml:space="preserve">underway so that we can, </w:t>
      </w:r>
      <w:r w:rsidRPr="00EB46EF">
        <w:rPr>
          <w:rFonts w:ascii="Verdana" w:hAnsi="Verdana"/>
          <w:sz w:val="22"/>
          <w:szCs w:val="22"/>
        </w:rPr>
        <w:t>insofar as possible</w:t>
      </w:r>
      <w:r>
        <w:rPr>
          <w:rFonts w:ascii="Verdana" w:hAnsi="Verdana"/>
          <w:sz w:val="22"/>
          <w:szCs w:val="22"/>
        </w:rPr>
        <w:t>,</w:t>
      </w:r>
      <w:r w:rsidRPr="00EB46EF">
        <w:rPr>
          <w:rFonts w:ascii="Verdana" w:hAnsi="Verdana"/>
          <w:sz w:val="22"/>
          <w:szCs w:val="22"/>
        </w:rPr>
        <w:t xml:space="preserve"> provide a consistent approach in the town. All of us in the community working together will have the best results for the children. </w:t>
      </w:r>
    </w:p>
    <w:p w14:paraId="4E02CFEF" w14:textId="77777777" w:rsidR="00EB46EF" w:rsidRDefault="00EB46EF" w:rsidP="00EB46EF">
      <w:pPr>
        <w:pStyle w:val="HTMLPreformatted"/>
        <w:rPr>
          <w:rFonts w:ascii="Verdana" w:hAnsi="Verdana"/>
          <w:sz w:val="22"/>
          <w:szCs w:val="22"/>
        </w:rPr>
      </w:pPr>
    </w:p>
    <w:p w14:paraId="4C3F0D3E" w14:textId="77EBDE6C" w:rsidR="00EB46EF" w:rsidRDefault="00EB46EF" w:rsidP="00EB46EF">
      <w:pPr>
        <w:pStyle w:val="HTMLPreformatted"/>
        <w:rPr>
          <w:rFonts w:ascii="Verdana" w:hAnsi="Verdana"/>
          <w:sz w:val="22"/>
          <w:szCs w:val="22"/>
        </w:rPr>
      </w:pPr>
      <w:r>
        <w:rPr>
          <w:rFonts w:ascii="Verdana" w:hAnsi="Verdana"/>
          <w:sz w:val="22"/>
          <w:szCs w:val="22"/>
        </w:rPr>
        <w:t xml:space="preserve">As previously communicated, </w:t>
      </w:r>
      <w:r w:rsidR="00B537DC">
        <w:rPr>
          <w:rFonts w:ascii="Verdana" w:hAnsi="Verdana"/>
          <w:sz w:val="22"/>
          <w:szCs w:val="22"/>
          <w:lang w:val="ga-IE"/>
        </w:rPr>
        <w:t>s</w:t>
      </w:r>
      <w:proofErr w:type="spellStart"/>
      <w:r w:rsidRPr="00EB46EF">
        <w:rPr>
          <w:rFonts w:ascii="Verdana" w:hAnsi="Verdana"/>
          <w:sz w:val="22"/>
          <w:szCs w:val="22"/>
        </w:rPr>
        <w:t>taggered</w:t>
      </w:r>
      <w:proofErr w:type="spellEnd"/>
      <w:r w:rsidRPr="00EB46EF">
        <w:rPr>
          <w:rFonts w:ascii="Verdana" w:hAnsi="Verdana"/>
          <w:sz w:val="22"/>
          <w:szCs w:val="22"/>
        </w:rPr>
        <w:t xml:space="preserve"> entry/egress, change of yard/supervising structures</w:t>
      </w:r>
      <w:r>
        <w:rPr>
          <w:rFonts w:ascii="Verdana" w:hAnsi="Verdana"/>
          <w:sz w:val="22"/>
          <w:szCs w:val="22"/>
        </w:rPr>
        <w:t xml:space="preserve"> and other logistics</w:t>
      </w:r>
      <w:r w:rsidRPr="00EB46EF">
        <w:rPr>
          <w:rFonts w:ascii="Verdana" w:hAnsi="Verdana"/>
          <w:sz w:val="22"/>
          <w:szCs w:val="22"/>
        </w:rPr>
        <w:t xml:space="preserve"> are being considered. The advice for children who are unwell / travelling from abroad etc will be in line with the public health advice. </w:t>
      </w:r>
    </w:p>
    <w:p w14:paraId="5A023A29" w14:textId="77777777" w:rsidR="00EB46EF" w:rsidRDefault="00EB46EF" w:rsidP="00EB46EF">
      <w:pPr>
        <w:pStyle w:val="HTMLPreformatted"/>
        <w:rPr>
          <w:rFonts w:ascii="Verdana" w:hAnsi="Verdana"/>
          <w:sz w:val="22"/>
          <w:szCs w:val="22"/>
        </w:rPr>
      </w:pPr>
    </w:p>
    <w:p w14:paraId="78481262" w14:textId="77777777" w:rsidR="00EB46EF" w:rsidRDefault="00EB46EF" w:rsidP="00EB46EF">
      <w:pPr>
        <w:pStyle w:val="HTMLPreformatted"/>
        <w:rPr>
          <w:rFonts w:ascii="Verdana" w:hAnsi="Verdana"/>
          <w:sz w:val="22"/>
          <w:szCs w:val="22"/>
        </w:rPr>
      </w:pPr>
      <w:r w:rsidRPr="00EB46EF">
        <w:rPr>
          <w:rFonts w:ascii="Verdana" w:hAnsi="Verdana"/>
          <w:sz w:val="22"/>
          <w:szCs w:val="22"/>
        </w:rPr>
        <w:t xml:space="preserve">It would have been great to have this finalised but due to the late issuing of the guidelines there is a lot to still consider. </w:t>
      </w:r>
      <w:r>
        <w:rPr>
          <w:rFonts w:ascii="Verdana" w:hAnsi="Verdana"/>
          <w:sz w:val="22"/>
          <w:szCs w:val="22"/>
        </w:rPr>
        <w:t>We t</w:t>
      </w:r>
      <w:r w:rsidRPr="00EB46EF">
        <w:rPr>
          <w:rFonts w:ascii="Verdana" w:hAnsi="Verdana"/>
          <w:sz w:val="22"/>
          <w:szCs w:val="22"/>
        </w:rPr>
        <w:t xml:space="preserve">hank you for your patience and understanding. </w:t>
      </w:r>
    </w:p>
    <w:p w14:paraId="2043118E" w14:textId="77777777" w:rsidR="00EB46EF" w:rsidRDefault="00EB46EF" w:rsidP="00EB46EF">
      <w:pPr>
        <w:pStyle w:val="HTMLPreformatted"/>
        <w:rPr>
          <w:rFonts w:ascii="Verdana" w:hAnsi="Verdana"/>
          <w:sz w:val="22"/>
          <w:szCs w:val="22"/>
        </w:rPr>
      </w:pPr>
    </w:p>
    <w:p w14:paraId="0CDE1173" w14:textId="77777777" w:rsidR="00EB46EF" w:rsidRDefault="00EB46EF" w:rsidP="00EB46EF">
      <w:pPr>
        <w:pStyle w:val="HTMLPreformatted"/>
        <w:rPr>
          <w:rFonts w:ascii="Verdana" w:hAnsi="Verdana"/>
          <w:sz w:val="22"/>
          <w:szCs w:val="22"/>
        </w:rPr>
      </w:pPr>
      <w:r w:rsidRPr="00EB46EF">
        <w:rPr>
          <w:rFonts w:ascii="Verdana" w:hAnsi="Verdana"/>
          <w:sz w:val="22"/>
          <w:szCs w:val="22"/>
        </w:rPr>
        <w:t xml:space="preserve">It is hoped that specific plans for each school will be ready within the next week. The priority in each school is the wellbeing of all involved. </w:t>
      </w:r>
    </w:p>
    <w:p w14:paraId="20E30C1A" w14:textId="77777777" w:rsidR="00EB46EF" w:rsidRDefault="00EB46EF" w:rsidP="00EB46EF">
      <w:pPr>
        <w:pStyle w:val="HTMLPreformatted"/>
        <w:rPr>
          <w:rFonts w:ascii="Verdana" w:hAnsi="Verdana"/>
          <w:sz w:val="22"/>
          <w:szCs w:val="22"/>
        </w:rPr>
      </w:pPr>
    </w:p>
    <w:p w14:paraId="7C58D4BD" w14:textId="4153F31F" w:rsidR="00EB46EF" w:rsidRDefault="00EB46EF" w:rsidP="00EB46EF">
      <w:pPr>
        <w:pStyle w:val="HTMLPreformatted"/>
        <w:rPr>
          <w:rFonts w:ascii="Verdana" w:hAnsi="Verdana"/>
          <w:sz w:val="22"/>
          <w:szCs w:val="22"/>
        </w:rPr>
      </w:pPr>
      <w:r w:rsidRPr="00EB46EF">
        <w:rPr>
          <w:rFonts w:ascii="Verdana" w:hAnsi="Verdana"/>
          <w:sz w:val="22"/>
          <w:szCs w:val="22"/>
        </w:rPr>
        <w:t xml:space="preserve">I will be in contact with you again very shortly. </w:t>
      </w:r>
    </w:p>
    <w:p w14:paraId="4CA2D682" w14:textId="77777777" w:rsidR="00EB46EF" w:rsidRPr="00EB46EF" w:rsidRDefault="00EB46EF" w:rsidP="00EB46EF">
      <w:pPr>
        <w:pStyle w:val="HTMLPreformatted"/>
        <w:rPr>
          <w:rFonts w:ascii="Verdana" w:hAnsi="Verdana"/>
          <w:sz w:val="22"/>
          <w:szCs w:val="22"/>
        </w:rPr>
      </w:pPr>
    </w:p>
    <w:p w14:paraId="5385DF58" w14:textId="77777777" w:rsidR="00EB46EF" w:rsidRDefault="00EB46EF" w:rsidP="00EB46EF">
      <w:pPr>
        <w:pStyle w:val="HTMLPreformatted"/>
        <w:rPr>
          <w:rFonts w:ascii="Verdana" w:hAnsi="Verdana"/>
          <w:sz w:val="22"/>
          <w:szCs w:val="22"/>
        </w:rPr>
      </w:pPr>
      <w:r w:rsidRPr="00EB46EF">
        <w:rPr>
          <w:rFonts w:ascii="Verdana" w:hAnsi="Verdana"/>
          <w:sz w:val="22"/>
          <w:szCs w:val="22"/>
        </w:rPr>
        <w:t xml:space="preserve">Kind regards, </w:t>
      </w:r>
    </w:p>
    <w:p w14:paraId="1AC4BDBD" w14:textId="77777777" w:rsidR="00EB46EF" w:rsidRDefault="00EB46EF" w:rsidP="00EB46EF">
      <w:pPr>
        <w:pStyle w:val="HTMLPreformatted"/>
        <w:rPr>
          <w:rFonts w:ascii="Verdana" w:hAnsi="Verdana"/>
          <w:sz w:val="22"/>
          <w:szCs w:val="22"/>
        </w:rPr>
      </w:pPr>
    </w:p>
    <w:p w14:paraId="76E658A8" w14:textId="210C1CFD" w:rsidR="00EB46EF" w:rsidRDefault="00EB46EF" w:rsidP="00EB46EF">
      <w:pPr>
        <w:pStyle w:val="HTMLPreformatted"/>
        <w:rPr>
          <w:rFonts w:ascii="Verdana" w:hAnsi="Verdana"/>
          <w:sz w:val="22"/>
          <w:szCs w:val="22"/>
        </w:rPr>
      </w:pPr>
      <w:proofErr w:type="spellStart"/>
      <w:r w:rsidRPr="00EB46EF">
        <w:rPr>
          <w:rFonts w:ascii="Verdana" w:hAnsi="Verdana"/>
          <w:sz w:val="22"/>
          <w:szCs w:val="22"/>
        </w:rPr>
        <w:t>M</w:t>
      </w:r>
      <w:r>
        <w:rPr>
          <w:rFonts w:ascii="Verdana" w:hAnsi="Verdana"/>
          <w:sz w:val="22"/>
          <w:szCs w:val="22"/>
        </w:rPr>
        <w:t>áire</w:t>
      </w:r>
      <w:proofErr w:type="spellEnd"/>
      <w:r>
        <w:rPr>
          <w:rFonts w:ascii="Verdana" w:hAnsi="Verdana"/>
          <w:sz w:val="22"/>
          <w:szCs w:val="22"/>
        </w:rPr>
        <w:t xml:space="preserve"> </w:t>
      </w:r>
      <w:proofErr w:type="spellStart"/>
      <w:r>
        <w:rPr>
          <w:rFonts w:ascii="Verdana" w:hAnsi="Verdana"/>
          <w:sz w:val="22"/>
          <w:szCs w:val="22"/>
        </w:rPr>
        <w:t>Ní</w:t>
      </w:r>
      <w:proofErr w:type="spellEnd"/>
      <w:r>
        <w:rPr>
          <w:rFonts w:ascii="Verdana" w:hAnsi="Verdana"/>
          <w:sz w:val="22"/>
          <w:szCs w:val="22"/>
        </w:rPr>
        <w:t xml:space="preserve"> </w:t>
      </w:r>
      <w:proofErr w:type="spellStart"/>
      <w:r>
        <w:rPr>
          <w:rFonts w:ascii="Verdana" w:hAnsi="Verdana"/>
          <w:sz w:val="22"/>
          <w:szCs w:val="22"/>
        </w:rPr>
        <w:t>Chróinín</w:t>
      </w:r>
      <w:proofErr w:type="spellEnd"/>
    </w:p>
    <w:p w14:paraId="68C0E448" w14:textId="519030B0" w:rsidR="00EB46EF" w:rsidRDefault="00EB46EF" w:rsidP="00EB46EF">
      <w:pPr>
        <w:pStyle w:val="HTMLPreformatted"/>
        <w:rPr>
          <w:rFonts w:ascii="Verdana" w:hAnsi="Verdana"/>
          <w:sz w:val="22"/>
          <w:szCs w:val="22"/>
        </w:rPr>
      </w:pPr>
      <w:r>
        <w:rPr>
          <w:rFonts w:ascii="Verdana" w:hAnsi="Verdana"/>
          <w:sz w:val="22"/>
          <w:szCs w:val="22"/>
        </w:rPr>
        <w:t>Principal</w:t>
      </w:r>
    </w:p>
    <w:p w14:paraId="56EFE29C" w14:textId="4BD561B3" w:rsidR="00EB46EF" w:rsidRDefault="00EB46EF" w:rsidP="00EB46EF">
      <w:pPr>
        <w:pStyle w:val="HTMLPreformatted"/>
        <w:rPr>
          <w:rFonts w:ascii="Verdana" w:hAnsi="Verdana"/>
          <w:sz w:val="22"/>
          <w:szCs w:val="22"/>
        </w:rPr>
      </w:pPr>
    </w:p>
    <w:p w14:paraId="5411E080" w14:textId="77777777" w:rsidR="00EB46EF" w:rsidRPr="00EB46EF" w:rsidRDefault="00EB46EF" w:rsidP="00EB46EF">
      <w:pPr>
        <w:pStyle w:val="HTMLPreformatted"/>
        <w:rPr>
          <w:rFonts w:ascii="Verdana" w:hAnsi="Verdana"/>
          <w:sz w:val="22"/>
          <w:szCs w:val="22"/>
        </w:rPr>
      </w:pPr>
    </w:p>
    <w:p w14:paraId="7DE42AED" w14:textId="1940E090" w:rsidR="00EB46EF" w:rsidRPr="00EB46EF" w:rsidRDefault="00EB46EF" w:rsidP="00EB46EF">
      <w:pPr>
        <w:pStyle w:val="HTMLPreformatted"/>
        <w:rPr>
          <w:rFonts w:ascii="Verdana" w:hAnsi="Verdana"/>
          <w:sz w:val="22"/>
          <w:szCs w:val="22"/>
        </w:rPr>
      </w:pPr>
      <w:r w:rsidRPr="00EB46EF">
        <w:rPr>
          <w:rFonts w:ascii="Verdana" w:hAnsi="Verdana"/>
          <w:sz w:val="22"/>
          <w:szCs w:val="22"/>
        </w:rPr>
        <w:t xml:space="preserve">FYI, schools throughout the country are being interviewed for their views on the reopening of schools as you will be aware. Some principals in Skerries were interviewed recently. This may get coverage in the Independent in the coming days. </w:t>
      </w:r>
    </w:p>
    <w:p w14:paraId="200C6F9A" w14:textId="77777777" w:rsidR="00BD4E40" w:rsidRDefault="00BD4E40" w:rsidP="005B3F76">
      <w:pPr>
        <w:spacing w:after="0" w:line="240" w:lineRule="auto"/>
      </w:pPr>
    </w:p>
    <w:sectPr w:rsidR="00BD4E40" w:rsidSect="005B3F76">
      <w:footerReference w:type="default" r:id="rId7"/>
      <w:headerReference w:type="first" r:id="rId8"/>
      <w:footerReference w:type="firs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7029" w14:textId="77777777" w:rsidR="00F97CF7" w:rsidRDefault="00F97CF7" w:rsidP="00311DDE">
      <w:pPr>
        <w:spacing w:after="0" w:line="240" w:lineRule="auto"/>
      </w:pPr>
      <w:r>
        <w:separator/>
      </w:r>
    </w:p>
  </w:endnote>
  <w:endnote w:type="continuationSeparator" w:id="0">
    <w:p w14:paraId="499DA2D7" w14:textId="77777777" w:rsidR="00F97CF7" w:rsidRDefault="00F97CF7" w:rsidP="0031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622482"/>
      <w:docPartObj>
        <w:docPartGallery w:val="Page Numbers (Bottom of Page)"/>
        <w:docPartUnique/>
      </w:docPartObj>
    </w:sdtPr>
    <w:sdtEndPr>
      <w:rPr>
        <w:noProof/>
      </w:rPr>
    </w:sdtEndPr>
    <w:sdtContent>
      <w:p w14:paraId="3727DD4F" w14:textId="3CA37553" w:rsidR="005B3F76" w:rsidRDefault="005B3F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1C419" w14:textId="77777777" w:rsidR="00311DDE" w:rsidRDefault="00311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79E8" w14:textId="53C29F8A" w:rsidR="005B3F76" w:rsidRPr="008E6F90" w:rsidRDefault="005B3F76" w:rsidP="001C343B">
    <w:pPr>
      <w:rPr>
        <w:rFonts w:ascii="Book Antiqua" w:hAnsi="Book Antiqua"/>
      </w:rPr>
    </w:pPr>
    <w:r>
      <w:rPr>
        <w:noProof/>
      </w:rPr>
      <w:drawing>
        <wp:inline distT="0" distB="0" distL="0" distR="0" wp14:anchorId="0BA5562D" wp14:editId="60E7C4A7">
          <wp:extent cx="400050" cy="495300"/>
          <wp:effectExtent l="0" t="0" r="0" b="0"/>
          <wp:docPr id="5" name="Picture 5" descr="Green Schools 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Schools optim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r>
      <w:rPr>
        <w:noProof/>
      </w:rPr>
      <w:t xml:space="preserve">  </w:t>
    </w:r>
    <w:r>
      <w:rPr>
        <w:noProof/>
        <w:color w:val="323E4F" w:themeColor="text2" w:themeShade="BF"/>
      </w:rPr>
      <w:t xml:space="preserve">                       </w:t>
    </w:r>
    <w:r w:rsidRPr="001B1CCD">
      <w:rPr>
        <w:noProof/>
        <w:color w:val="323E4F" w:themeColor="text2" w:themeShade="BF"/>
      </w:rPr>
      <w:t xml:space="preserve"> </w:t>
    </w:r>
    <w:r w:rsidRPr="001B1CCD">
      <w:rPr>
        <w:rFonts w:ascii="Book Antiqua" w:hAnsi="Book Antiqua"/>
        <w:noProof/>
        <w:color w:val="323E4F" w:themeColor="text2" w:themeShade="BF"/>
      </w:rPr>
      <w:t>Tel</w:t>
    </w:r>
    <w:r>
      <w:rPr>
        <w:rFonts w:ascii="Book Antiqua" w:hAnsi="Book Antiqua"/>
        <w:noProof/>
        <w:color w:val="323E4F" w:themeColor="text2" w:themeShade="BF"/>
      </w:rPr>
      <w:t>/Fax</w:t>
    </w:r>
    <w:r w:rsidRPr="001B1CCD">
      <w:rPr>
        <w:rFonts w:ascii="Book Antiqua" w:hAnsi="Book Antiqua"/>
        <w:noProof/>
        <w:color w:val="323E4F" w:themeColor="text2" w:themeShade="BF"/>
      </w:rPr>
      <w:t>: 01 8490836</w:t>
    </w:r>
    <w:r w:rsidRPr="001B1CCD">
      <w:rPr>
        <w:noProof/>
        <w:color w:val="323E4F" w:themeColor="text2" w:themeShade="BF"/>
      </w:rPr>
      <w:t xml:space="preserve">    </w:t>
    </w:r>
    <w:hyperlink r:id="rId2" w:history="1">
      <w:r w:rsidRPr="001B1CCD">
        <w:rPr>
          <w:rStyle w:val="Hyperlink"/>
          <w:rFonts w:ascii="Book Antiqua" w:hAnsi="Book Antiqua"/>
          <w:color w:val="323E4F" w:themeColor="text2" w:themeShade="BF"/>
        </w:rPr>
        <w:t>admin@stps.ie</w:t>
      </w:r>
    </w:hyperlink>
    <w:r w:rsidRPr="001B1CCD">
      <w:rPr>
        <w:rFonts w:ascii="Book Antiqua" w:hAnsi="Book Antiqua"/>
        <w:color w:val="323E4F" w:themeColor="text2" w:themeShade="BF"/>
      </w:rPr>
      <w:t xml:space="preserve">  </w:t>
    </w:r>
    <w:hyperlink r:id="rId3" w:history="1">
      <w:r w:rsidRPr="001B1CCD">
        <w:rPr>
          <w:rStyle w:val="Hyperlink"/>
          <w:rFonts w:ascii="Book Antiqua" w:hAnsi="Book Antiqua"/>
          <w:color w:val="323E4F" w:themeColor="text2" w:themeShade="BF"/>
        </w:rPr>
        <w:t>www.stps.ie</w:t>
      </w:r>
    </w:hyperlink>
    <w:r w:rsidRPr="001B1CCD">
      <w:rPr>
        <w:noProof/>
        <w:color w:val="323E4F" w:themeColor="text2" w:themeShade="BF"/>
      </w:rPr>
      <w:t xml:space="preserve">                            </w:t>
    </w:r>
    <w:r>
      <w:rPr>
        <w:noProof/>
      </w:rPr>
      <w:drawing>
        <wp:inline distT="0" distB="0" distL="0" distR="0" wp14:anchorId="36701F5F" wp14:editId="06705E26">
          <wp:extent cx="503963" cy="41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479" cy="442928"/>
                  </a:xfrm>
                  <a:prstGeom prst="rect">
                    <a:avLst/>
                  </a:prstGeom>
                  <a:noFill/>
                  <a:ln>
                    <a:noFill/>
                  </a:ln>
                </pic:spPr>
              </pic:pic>
            </a:graphicData>
          </a:graphic>
        </wp:inline>
      </w:drawing>
    </w:r>
  </w:p>
  <w:p w14:paraId="6360979D" w14:textId="77777777" w:rsidR="005B3F76" w:rsidRDefault="005B3F76">
    <w:pPr>
      <w:pStyle w:val="Footer"/>
    </w:pPr>
  </w:p>
  <w:p w14:paraId="7E6D4401" w14:textId="77777777" w:rsidR="00311DDE" w:rsidRDefault="0031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40C0" w14:textId="77777777" w:rsidR="00F97CF7" w:rsidRDefault="00F97CF7" w:rsidP="00311DDE">
      <w:pPr>
        <w:spacing w:after="0" w:line="240" w:lineRule="auto"/>
      </w:pPr>
      <w:r>
        <w:separator/>
      </w:r>
    </w:p>
  </w:footnote>
  <w:footnote w:type="continuationSeparator" w:id="0">
    <w:p w14:paraId="4FCAD3FA" w14:textId="77777777" w:rsidR="00F97CF7" w:rsidRDefault="00F97CF7" w:rsidP="0031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318" w:type="dxa"/>
      <w:tblLayout w:type="fixed"/>
      <w:tblLook w:val="04A0" w:firstRow="1" w:lastRow="0" w:firstColumn="1" w:lastColumn="0" w:noHBand="0" w:noVBand="1"/>
    </w:tblPr>
    <w:tblGrid>
      <w:gridCol w:w="1844"/>
      <w:gridCol w:w="4155"/>
      <w:gridCol w:w="2649"/>
      <w:gridCol w:w="1559"/>
    </w:tblGrid>
    <w:tr w:rsidR="005B3F76" w:rsidRPr="00AC552F" w14:paraId="1BADD2DB" w14:textId="77777777" w:rsidTr="001C343B">
      <w:trPr>
        <w:trHeight w:val="846"/>
      </w:trPr>
      <w:tc>
        <w:tcPr>
          <w:tcW w:w="1844" w:type="dxa"/>
          <w:vMerge w:val="restart"/>
          <w:shd w:val="clear" w:color="auto" w:fill="auto"/>
        </w:tcPr>
        <w:p w14:paraId="1809E7D4" w14:textId="77777777" w:rsidR="005B3F76" w:rsidRPr="00AC552F" w:rsidRDefault="005B3F76" w:rsidP="001C343B">
          <w:pPr>
            <w:spacing w:after="0" w:line="240" w:lineRule="auto"/>
          </w:pPr>
          <w:r>
            <w:rPr>
              <w:noProof/>
            </w:rPr>
            <w:drawing>
              <wp:inline distT="0" distB="0" distL="0" distR="0" wp14:anchorId="48EE1C28" wp14:editId="71BB092A">
                <wp:extent cx="10668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tc>
      <w:tc>
        <w:tcPr>
          <w:tcW w:w="8363" w:type="dxa"/>
          <w:gridSpan w:val="3"/>
          <w:shd w:val="clear" w:color="auto" w:fill="auto"/>
        </w:tcPr>
        <w:p w14:paraId="4F0F5E9F" w14:textId="77777777" w:rsidR="005B3F76" w:rsidRPr="00A87380" w:rsidRDefault="005B3F76" w:rsidP="001C343B">
          <w:pPr>
            <w:spacing w:after="0" w:line="240" w:lineRule="auto"/>
            <w:jc w:val="both"/>
            <w:rPr>
              <w:rFonts w:ascii="Book Antiqua" w:hAnsi="Book Antiqua"/>
              <w:b/>
              <w:sz w:val="68"/>
              <w:szCs w:val="68"/>
            </w:rPr>
          </w:pPr>
          <w:r>
            <w:rPr>
              <w:rFonts w:ascii="Book Antiqua" w:hAnsi="Book Antiqua"/>
              <w:b/>
              <w:sz w:val="68"/>
              <w:szCs w:val="68"/>
            </w:rPr>
            <w:t>St. Patrick’s Junior School</w:t>
          </w:r>
        </w:p>
      </w:tc>
    </w:tr>
    <w:tr w:rsidR="005B3F76" w:rsidRPr="00AC552F" w14:paraId="175B7BAF" w14:textId="77777777" w:rsidTr="001C343B">
      <w:trPr>
        <w:trHeight w:val="322"/>
      </w:trPr>
      <w:tc>
        <w:tcPr>
          <w:tcW w:w="1844" w:type="dxa"/>
          <w:vMerge/>
          <w:shd w:val="clear" w:color="auto" w:fill="auto"/>
        </w:tcPr>
        <w:p w14:paraId="767ECDE8" w14:textId="77777777" w:rsidR="005B3F76" w:rsidRDefault="005B3F76" w:rsidP="001C343B">
          <w:pPr>
            <w:spacing w:after="0" w:line="240" w:lineRule="auto"/>
            <w:rPr>
              <w:noProof/>
            </w:rPr>
          </w:pPr>
        </w:p>
      </w:tc>
      <w:tc>
        <w:tcPr>
          <w:tcW w:w="6804" w:type="dxa"/>
          <w:gridSpan w:val="2"/>
          <w:tcBorders>
            <w:bottom w:val="single" w:sz="4" w:space="0" w:color="auto"/>
          </w:tcBorders>
          <w:shd w:val="clear" w:color="auto" w:fill="auto"/>
        </w:tcPr>
        <w:p w14:paraId="79AE3FE1" w14:textId="77777777" w:rsidR="005B3F76" w:rsidRPr="001A39B3" w:rsidRDefault="005B3F76" w:rsidP="001C343B">
          <w:pPr>
            <w:spacing w:after="0" w:line="240" w:lineRule="auto"/>
            <w:jc w:val="both"/>
            <w:rPr>
              <w:rFonts w:ascii="Book Antiqua" w:hAnsi="Book Antiqua"/>
              <w:b/>
              <w:sz w:val="68"/>
              <w:szCs w:val="68"/>
            </w:rPr>
          </w:pPr>
          <w:r w:rsidRPr="00AC552F">
            <w:rPr>
              <w:rFonts w:ascii="Book Antiqua" w:hAnsi="Book Antiqua"/>
              <w:b/>
              <w:szCs w:val="20"/>
            </w:rPr>
            <w:t>TENNIS COURT LANE, SKERRIES, CO.  DUBLIN.</w:t>
          </w:r>
          <w:r>
            <w:rPr>
              <w:rFonts w:ascii="Book Antiqua" w:hAnsi="Book Antiqua"/>
              <w:b/>
              <w:szCs w:val="20"/>
            </w:rPr>
            <w:t xml:space="preserve">                     </w:t>
          </w:r>
        </w:p>
      </w:tc>
      <w:tc>
        <w:tcPr>
          <w:tcW w:w="1559" w:type="dxa"/>
          <w:tcBorders>
            <w:bottom w:val="single" w:sz="4" w:space="0" w:color="auto"/>
          </w:tcBorders>
          <w:shd w:val="clear" w:color="auto" w:fill="auto"/>
        </w:tcPr>
        <w:p w14:paraId="2CD58BA8" w14:textId="77777777" w:rsidR="005B3F76" w:rsidRPr="001A39B3" w:rsidRDefault="005B3F76" w:rsidP="001C343B">
          <w:pPr>
            <w:spacing w:after="0" w:line="240" w:lineRule="auto"/>
            <w:jc w:val="right"/>
            <w:rPr>
              <w:rFonts w:ascii="Book Antiqua" w:hAnsi="Book Antiqua"/>
              <w:b/>
              <w:sz w:val="68"/>
              <w:szCs w:val="68"/>
            </w:rPr>
          </w:pPr>
          <w:r>
            <w:rPr>
              <w:rFonts w:ascii="Book Antiqua" w:hAnsi="Book Antiqua"/>
              <w:b/>
              <w:szCs w:val="20"/>
            </w:rPr>
            <w:t>K34 D799</w:t>
          </w:r>
          <w:r w:rsidRPr="00AC552F">
            <w:rPr>
              <w:rFonts w:ascii="Book Antiqua" w:hAnsi="Book Antiqua"/>
              <w:sz w:val="20"/>
              <w:szCs w:val="20"/>
            </w:rPr>
            <w:t xml:space="preserve">                          </w:t>
          </w:r>
        </w:p>
      </w:tc>
    </w:tr>
    <w:tr w:rsidR="005B3F76" w:rsidRPr="00AC552F" w14:paraId="2E5D3605" w14:textId="77777777" w:rsidTr="001C343B">
      <w:trPr>
        <w:trHeight w:val="540"/>
      </w:trPr>
      <w:tc>
        <w:tcPr>
          <w:tcW w:w="1844" w:type="dxa"/>
          <w:vMerge/>
          <w:shd w:val="clear" w:color="auto" w:fill="auto"/>
        </w:tcPr>
        <w:p w14:paraId="2BA49F46" w14:textId="77777777" w:rsidR="005B3F76" w:rsidRPr="00AC552F" w:rsidRDefault="005B3F76" w:rsidP="001C343B">
          <w:pPr>
            <w:spacing w:after="0" w:line="240" w:lineRule="auto"/>
            <w:rPr>
              <w:noProof/>
            </w:rPr>
          </w:pPr>
        </w:p>
      </w:tc>
      <w:tc>
        <w:tcPr>
          <w:tcW w:w="4155" w:type="dxa"/>
          <w:tcBorders>
            <w:top w:val="single" w:sz="4" w:space="0" w:color="auto"/>
          </w:tcBorders>
          <w:shd w:val="clear" w:color="auto" w:fill="auto"/>
        </w:tcPr>
        <w:p w14:paraId="657F0AD5" w14:textId="77777777" w:rsidR="005B3F76" w:rsidRPr="00AC552F" w:rsidRDefault="005B3F76" w:rsidP="001C343B">
          <w:pPr>
            <w:spacing w:after="0" w:line="240" w:lineRule="auto"/>
            <w:jc w:val="both"/>
            <w:rPr>
              <w:rFonts w:ascii="Book Antiqua" w:hAnsi="Book Antiqua"/>
              <w:b/>
              <w:sz w:val="20"/>
              <w:szCs w:val="20"/>
            </w:rPr>
          </w:pPr>
          <w:r w:rsidRPr="00AC552F">
            <w:rPr>
              <w:rFonts w:ascii="Book Antiqua" w:hAnsi="Book Antiqua"/>
              <w:b/>
              <w:sz w:val="20"/>
              <w:szCs w:val="20"/>
            </w:rPr>
            <w:t xml:space="preserve">Principal:  </w:t>
          </w:r>
          <w:proofErr w:type="spellStart"/>
          <w:r w:rsidRPr="00AC552F">
            <w:rPr>
              <w:rFonts w:ascii="Book Antiqua" w:hAnsi="Book Antiqua"/>
              <w:b/>
              <w:sz w:val="20"/>
              <w:szCs w:val="20"/>
            </w:rPr>
            <w:t>Máire</w:t>
          </w:r>
          <w:proofErr w:type="spellEnd"/>
          <w:r w:rsidRPr="00AC552F">
            <w:rPr>
              <w:rFonts w:ascii="Book Antiqua" w:hAnsi="Book Antiqua"/>
              <w:b/>
              <w:sz w:val="20"/>
              <w:szCs w:val="20"/>
            </w:rPr>
            <w:t xml:space="preserve"> </w:t>
          </w:r>
          <w:proofErr w:type="spellStart"/>
          <w:r w:rsidRPr="00AC552F">
            <w:rPr>
              <w:rFonts w:ascii="Book Antiqua" w:hAnsi="Book Antiqua"/>
              <w:b/>
              <w:sz w:val="20"/>
              <w:szCs w:val="20"/>
            </w:rPr>
            <w:t>Ní</w:t>
          </w:r>
          <w:proofErr w:type="spellEnd"/>
          <w:r w:rsidRPr="00AC552F">
            <w:rPr>
              <w:rFonts w:ascii="Book Antiqua" w:hAnsi="Book Antiqua"/>
              <w:b/>
              <w:sz w:val="20"/>
              <w:szCs w:val="20"/>
            </w:rPr>
            <w:t xml:space="preserve"> </w:t>
          </w:r>
          <w:proofErr w:type="spellStart"/>
          <w:r w:rsidRPr="00AC552F">
            <w:rPr>
              <w:rFonts w:ascii="Book Antiqua" w:hAnsi="Book Antiqua"/>
              <w:b/>
              <w:sz w:val="20"/>
              <w:szCs w:val="20"/>
            </w:rPr>
            <w:t>Chróinín</w:t>
          </w:r>
          <w:proofErr w:type="spellEnd"/>
        </w:p>
        <w:p w14:paraId="55CF7561" w14:textId="77777777" w:rsidR="005B3F76" w:rsidRPr="002F2342" w:rsidRDefault="005B3F76" w:rsidP="001C343B">
          <w:pPr>
            <w:spacing w:after="0" w:line="240" w:lineRule="auto"/>
            <w:jc w:val="both"/>
            <w:rPr>
              <w:rFonts w:ascii="Book Antiqua" w:hAnsi="Book Antiqua"/>
              <w:sz w:val="56"/>
              <w:szCs w:val="48"/>
            </w:rPr>
          </w:pPr>
          <w:r w:rsidRPr="002F2342">
            <w:rPr>
              <w:rFonts w:ascii="Book Antiqua" w:hAnsi="Book Antiqua"/>
              <w:sz w:val="20"/>
              <w:szCs w:val="20"/>
            </w:rPr>
            <w:t xml:space="preserve">Deputy Principal: Lynsey Dungan </w:t>
          </w:r>
        </w:p>
      </w:tc>
      <w:tc>
        <w:tcPr>
          <w:tcW w:w="4208" w:type="dxa"/>
          <w:gridSpan w:val="2"/>
          <w:tcBorders>
            <w:top w:val="single" w:sz="4" w:space="0" w:color="auto"/>
          </w:tcBorders>
          <w:shd w:val="clear" w:color="auto" w:fill="auto"/>
        </w:tcPr>
        <w:p w14:paraId="12D6E893" w14:textId="77777777" w:rsidR="005B3F76" w:rsidRPr="00AC552F" w:rsidRDefault="005B3F76" w:rsidP="001C343B">
          <w:pPr>
            <w:spacing w:after="0" w:line="240" w:lineRule="auto"/>
            <w:rPr>
              <w:rFonts w:ascii="Book Antiqua" w:hAnsi="Book Antiqua"/>
              <w:b/>
              <w:sz w:val="20"/>
              <w:szCs w:val="20"/>
            </w:rPr>
          </w:pPr>
          <w:r>
            <w:rPr>
              <w:rFonts w:ascii="Book Antiqua" w:hAnsi="Book Antiqua"/>
              <w:b/>
              <w:sz w:val="20"/>
              <w:szCs w:val="20"/>
            </w:rPr>
            <w:t xml:space="preserve">                                        </w:t>
          </w:r>
          <w:r w:rsidRPr="00AC552F">
            <w:rPr>
              <w:rFonts w:ascii="Book Antiqua" w:hAnsi="Book Antiqua"/>
              <w:b/>
              <w:sz w:val="20"/>
              <w:szCs w:val="20"/>
            </w:rPr>
            <w:t>R</w:t>
          </w:r>
          <w:r>
            <w:rPr>
              <w:rFonts w:ascii="Book Antiqua" w:hAnsi="Book Antiqua"/>
              <w:b/>
              <w:sz w:val="20"/>
              <w:szCs w:val="20"/>
            </w:rPr>
            <w:t>oll</w:t>
          </w:r>
          <w:r w:rsidRPr="00AC552F">
            <w:rPr>
              <w:rFonts w:ascii="Book Antiqua" w:hAnsi="Book Antiqua"/>
              <w:b/>
              <w:sz w:val="20"/>
              <w:szCs w:val="20"/>
            </w:rPr>
            <w:t xml:space="preserve"> N</w:t>
          </w:r>
          <w:r>
            <w:rPr>
              <w:rFonts w:ascii="Book Antiqua" w:hAnsi="Book Antiqua"/>
              <w:b/>
              <w:sz w:val="20"/>
              <w:szCs w:val="20"/>
            </w:rPr>
            <w:t xml:space="preserve">umber: </w:t>
          </w:r>
          <w:r w:rsidRPr="00AC552F">
            <w:rPr>
              <w:rFonts w:ascii="Book Antiqua" w:hAnsi="Book Antiqua"/>
              <w:b/>
              <w:sz w:val="20"/>
              <w:szCs w:val="20"/>
            </w:rPr>
            <w:t>16333Q</w:t>
          </w:r>
        </w:p>
        <w:p w14:paraId="59A51D2D" w14:textId="77777777" w:rsidR="005B3F76" w:rsidRPr="00160F3A" w:rsidRDefault="005B3F76" w:rsidP="001C343B">
          <w:pPr>
            <w:spacing w:after="0" w:line="240" w:lineRule="auto"/>
            <w:jc w:val="right"/>
            <w:rPr>
              <w:rFonts w:ascii="Book Antiqua" w:hAnsi="Book Antiqua"/>
              <w:sz w:val="20"/>
              <w:szCs w:val="20"/>
            </w:rPr>
          </w:pPr>
          <w:r w:rsidRPr="00160F3A">
            <w:rPr>
              <w:rFonts w:ascii="Book Antiqua" w:hAnsi="Book Antiqua"/>
              <w:sz w:val="20"/>
              <w:szCs w:val="20"/>
            </w:rPr>
            <w:t xml:space="preserve">RCN: 20118839                                           </w:t>
          </w:r>
        </w:p>
      </w:tc>
    </w:tr>
  </w:tbl>
  <w:p w14:paraId="25CAF369" w14:textId="77777777" w:rsidR="00311DDE" w:rsidRDefault="0031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6045"/>
    <w:multiLevelType w:val="hybridMultilevel"/>
    <w:tmpl w:val="0DB8A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F0645B"/>
    <w:multiLevelType w:val="hybridMultilevel"/>
    <w:tmpl w:val="90CC7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9F5A6F"/>
    <w:multiLevelType w:val="hybridMultilevel"/>
    <w:tmpl w:val="2FA2C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E05E76"/>
    <w:multiLevelType w:val="hybridMultilevel"/>
    <w:tmpl w:val="34227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E"/>
    <w:rsid w:val="000758AA"/>
    <w:rsid w:val="00137AEC"/>
    <w:rsid w:val="00186E35"/>
    <w:rsid w:val="001F5514"/>
    <w:rsid w:val="00210E6A"/>
    <w:rsid w:val="00284644"/>
    <w:rsid w:val="00311DDE"/>
    <w:rsid w:val="003353CE"/>
    <w:rsid w:val="00350086"/>
    <w:rsid w:val="0038327D"/>
    <w:rsid w:val="003A6997"/>
    <w:rsid w:val="004850ED"/>
    <w:rsid w:val="004F29BF"/>
    <w:rsid w:val="005461C4"/>
    <w:rsid w:val="005B3F76"/>
    <w:rsid w:val="00606C4C"/>
    <w:rsid w:val="00761291"/>
    <w:rsid w:val="00832886"/>
    <w:rsid w:val="00985DC9"/>
    <w:rsid w:val="00B51FB3"/>
    <w:rsid w:val="00B537DC"/>
    <w:rsid w:val="00BD4E40"/>
    <w:rsid w:val="00E13B87"/>
    <w:rsid w:val="00E47637"/>
    <w:rsid w:val="00EB46EF"/>
    <w:rsid w:val="00F97CF7"/>
    <w:rsid w:val="00FD7D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EEB33"/>
  <w15:chartTrackingRefBased/>
  <w15:docId w15:val="{9025FE52-C247-4F5E-9B0A-B69E69DB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DE"/>
  </w:style>
  <w:style w:type="paragraph" w:styleId="Footer">
    <w:name w:val="footer"/>
    <w:basedOn w:val="Normal"/>
    <w:link w:val="FooterChar"/>
    <w:uiPriority w:val="99"/>
    <w:unhideWhenUsed/>
    <w:rsid w:val="00311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DE"/>
  </w:style>
  <w:style w:type="character" w:styleId="Hyperlink">
    <w:name w:val="Hyperlink"/>
    <w:rsid w:val="00311DDE"/>
    <w:rPr>
      <w:color w:val="0000FF"/>
      <w:u w:val="single"/>
    </w:rPr>
  </w:style>
  <w:style w:type="paragraph" w:styleId="ListParagraph">
    <w:name w:val="List Paragraph"/>
    <w:basedOn w:val="Normal"/>
    <w:uiPriority w:val="34"/>
    <w:qFormat/>
    <w:rsid w:val="00FD7D94"/>
    <w:pPr>
      <w:ind w:left="720"/>
      <w:contextualSpacing/>
      <w:jc w:val="both"/>
    </w:pPr>
    <w:rPr>
      <w:lang w:val="en-GB"/>
    </w:rPr>
  </w:style>
  <w:style w:type="paragraph" w:styleId="HTMLPreformatted">
    <w:name w:val="HTML Preformatted"/>
    <w:basedOn w:val="Normal"/>
    <w:link w:val="HTMLPreformattedChar"/>
    <w:uiPriority w:val="99"/>
    <w:semiHidden/>
    <w:unhideWhenUsed/>
    <w:rsid w:val="00EB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EB46EF"/>
    <w:rPr>
      <w:rFonts w:ascii="Courier New"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8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tps.ie" TargetMode="External"/><Relationship Id="rId2" Type="http://schemas.openxmlformats.org/officeDocument/2006/relationships/hyperlink" Target="mailto:admin@stps.ie"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 Chróinín</dc:creator>
  <cp:keywords/>
  <dc:description/>
  <cp:lastModifiedBy>Carol Keane</cp:lastModifiedBy>
  <cp:revision>2</cp:revision>
  <dcterms:created xsi:type="dcterms:W3CDTF">2020-08-17T15:13:00Z</dcterms:created>
  <dcterms:modified xsi:type="dcterms:W3CDTF">2020-08-17T15:13:00Z</dcterms:modified>
</cp:coreProperties>
</file>